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B0" w:rsidRDefault="00A22B34">
      <w:pPr>
        <w:pStyle w:val="NormalWeb"/>
        <w:shd w:val="clear" w:color="auto" w:fill="FFFFFF"/>
        <w:spacing w:before="0" w:after="0"/>
        <w:jc w:val="both"/>
      </w:pPr>
      <w:r>
        <w:rPr>
          <w:noProof/>
        </w:rPr>
        <w:drawing>
          <wp:inline distT="0" distB="0" distL="0" distR="0">
            <wp:extent cx="5760720" cy="30245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x630-Flaubertjepartici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0" w:rsidRDefault="00490EB0">
      <w:pPr>
        <w:suppressAutoHyphens w:val="0"/>
        <w:rPr>
          <w:rFonts w:cs="Calibri"/>
        </w:rPr>
      </w:pPr>
      <w:r w:rsidRPr="00F87E2B">
        <w:drawing>
          <wp:anchor distT="0" distB="0" distL="114300" distR="114300" simplePos="0" relativeHeight="251658240" behindDoc="1" locked="0" layoutInCell="1" allowOverlap="1" wp14:anchorId="146ECF60">
            <wp:simplePos x="0" y="0"/>
            <wp:positionH relativeFrom="column">
              <wp:posOffset>-194945</wp:posOffset>
            </wp:positionH>
            <wp:positionV relativeFrom="paragraph">
              <wp:posOffset>278130</wp:posOffset>
            </wp:positionV>
            <wp:extent cx="6190776" cy="4955623"/>
            <wp:effectExtent l="0" t="0" r="635" b="0"/>
            <wp:wrapTight wrapText="bothSides">
              <wp:wrapPolygon edited="0">
                <wp:start x="665" y="0"/>
                <wp:lineTo x="0" y="166"/>
                <wp:lineTo x="0" y="21506"/>
                <wp:lineTo x="21536" y="21506"/>
                <wp:lineTo x="21536" y="166"/>
                <wp:lineTo x="21004" y="0"/>
                <wp:lineTo x="66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5"/>
                    <a:stretch/>
                  </pic:blipFill>
                  <pic:spPr bwMode="auto">
                    <a:xfrm>
                      <a:off x="0" y="0"/>
                      <a:ext cx="6190776" cy="495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7938" w:rsidRDefault="00B27938">
      <w:pPr>
        <w:suppressAutoHyphens w:val="0"/>
        <w:rPr>
          <w:rFonts w:cs="Calibri"/>
        </w:rPr>
      </w:pPr>
      <w:r>
        <w:rPr>
          <w:rFonts w:cs="Calibri"/>
        </w:rPr>
        <w:br w:type="page"/>
      </w:r>
    </w:p>
    <w:p w:rsidR="00F3474B" w:rsidRDefault="00490EB0" w:rsidP="00F3474B">
      <w:pPr>
        <w:spacing w:after="0" w:line="240" w:lineRule="auto"/>
        <w:jc w:val="both"/>
        <w:rPr>
          <w:rFonts w:cs="Calibri"/>
          <w:color w:val="13100D"/>
        </w:rPr>
      </w:pPr>
      <w:r w:rsidRPr="00F87E2B">
        <w:lastRenderedPageBreak/>
        <w:drawing>
          <wp:anchor distT="0" distB="0" distL="114300" distR="114300" simplePos="0" relativeHeight="251659264" behindDoc="1" locked="0" layoutInCell="1" allowOverlap="1" wp14:anchorId="195CE39D">
            <wp:simplePos x="0" y="0"/>
            <wp:positionH relativeFrom="column">
              <wp:posOffset>-213995</wp:posOffset>
            </wp:positionH>
            <wp:positionV relativeFrom="paragraph">
              <wp:posOffset>68580</wp:posOffset>
            </wp:positionV>
            <wp:extent cx="6160761" cy="8143735"/>
            <wp:effectExtent l="0" t="0" r="0" b="0"/>
            <wp:wrapTight wrapText="bothSides">
              <wp:wrapPolygon edited="0">
                <wp:start x="0" y="0"/>
                <wp:lineTo x="0" y="21526"/>
                <wp:lineTo x="21509" y="21526"/>
                <wp:lineTo x="21509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"/>
                    <a:stretch/>
                  </pic:blipFill>
                  <pic:spPr bwMode="auto">
                    <a:xfrm>
                      <a:off x="0" y="0"/>
                      <a:ext cx="6160761" cy="81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1DED" w:rsidRDefault="00591DED" w:rsidP="00F3474B">
      <w:pPr>
        <w:spacing w:after="0" w:line="240" w:lineRule="auto"/>
        <w:jc w:val="both"/>
        <w:rPr>
          <w:rFonts w:cs="Calibri"/>
        </w:rPr>
      </w:pPr>
    </w:p>
    <w:p w:rsidR="00BE0EB0" w:rsidRPr="00B27938" w:rsidRDefault="00974AC5" w:rsidP="00200CE6">
      <w:pPr>
        <w:tabs>
          <w:tab w:val="left" w:pos="5034"/>
        </w:tabs>
        <w:jc w:val="center"/>
        <w:rPr>
          <w:rFonts w:cs="Calibri"/>
        </w:rPr>
      </w:pPr>
      <w:r w:rsidRPr="00200CE6">
        <w:rPr>
          <w:rFonts w:cs="Calibri"/>
          <w:b/>
          <w:highlight w:val="yellow"/>
        </w:rPr>
        <w:lastRenderedPageBreak/>
        <w:t xml:space="preserve">Écrivez </w:t>
      </w:r>
      <w:r w:rsidR="002B68E7" w:rsidRPr="00200CE6">
        <w:rPr>
          <w:rFonts w:cs="Calibri"/>
          <w:b/>
          <w:highlight w:val="yellow"/>
        </w:rPr>
        <w:t xml:space="preserve">à partir d’ici </w:t>
      </w:r>
      <w:r w:rsidRPr="00200CE6">
        <w:rPr>
          <w:rFonts w:cs="Calibri"/>
          <w:b/>
          <w:highlight w:val="yellow"/>
        </w:rPr>
        <w:t>votre contribution</w:t>
      </w:r>
      <w:r w:rsidR="0087205C" w:rsidRPr="00200CE6">
        <w:rPr>
          <w:rFonts w:cs="Calibri"/>
          <w:b/>
          <w:highlight w:val="yellow"/>
        </w:rPr>
        <w:t xml:space="preserve"> concernant les thématiques soumises à la première phase de cette concertation </w:t>
      </w:r>
      <w:r w:rsidR="00B27938" w:rsidRPr="00200CE6">
        <w:rPr>
          <w:rFonts w:cs="Calibri"/>
          <w:highlight w:val="yellow"/>
        </w:rPr>
        <w:t>(dans le respect du cadre explicité précédemment)</w:t>
      </w:r>
    </w:p>
    <w:p w:rsidR="00BE0EB0" w:rsidRDefault="00BE0EB0">
      <w:pPr>
        <w:tabs>
          <w:tab w:val="left" w:pos="5034"/>
        </w:tabs>
        <w:rPr>
          <w:rFonts w:cs="Calibri"/>
        </w:rPr>
      </w:pPr>
    </w:p>
    <w:p w:rsidR="00BE0EB0" w:rsidRDefault="00974AC5">
      <w:pPr>
        <w:tabs>
          <w:tab w:val="left" w:pos="5034"/>
        </w:tabs>
        <w:rPr>
          <w:rFonts w:cs="Calibri"/>
        </w:rPr>
      </w:pPr>
      <w:r>
        <w:rPr>
          <w:rFonts w:cs="Calibri"/>
        </w:rPr>
        <w:t>N’hésitez pas à illustrer vos propos avec des chiffres, graphiques, images.</w:t>
      </w:r>
    </w:p>
    <w:p w:rsidR="00BE0EB0" w:rsidRDefault="00BE0EB0">
      <w:pPr>
        <w:tabs>
          <w:tab w:val="left" w:pos="5034"/>
        </w:tabs>
        <w:rPr>
          <w:rFonts w:cs="Calibri"/>
        </w:rPr>
      </w:pPr>
    </w:p>
    <w:p w:rsidR="00BE0EB0" w:rsidRDefault="00974AC5">
      <w:pPr>
        <w:tabs>
          <w:tab w:val="left" w:pos="5034"/>
        </w:tabs>
        <w:rPr>
          <w:rFonts w:cs="Calibri"/>
        </w:rPr>
      </w:pPr>
      <w:r>
        <w:rPr>
          <w:rFonts w:cs="Calibri"/>
        </w:rPr>
        <w:t>Le nombre de pages et de signes n’est pas restreint.</w:t>
      </w:r>
    </w:p>
    <w:p w:rsidR="00BE0EB0" w:rsidRDefault="00BE0EB0">
      <w:pPr>
        <w:tabs>
          <w:tab w:val="left" w:pos="5034"/>
        </w:tabs>
        <w:rPr>
          <w:rFonts w:cs="Calibri"/>
        </w:rPr>
      </w:pPr>
    </w:p>
    <w:p w:rsidR="00BE0EB0" w:rsidRDefault="00974AC5">
      <w:pPr>
        <w:tabs>
          <w:tab w:val="left" w:pos="5034"/>
        </w:tabs>
        <w:rPr>
          <w:rFonts w:cs="Calibri"/>
        </w:rPr>
      </w:pPr>
      <w:r>
        <w:rPr>
          <w:rFonts w:cs="Calibri"/>
        </w:rPr>
        <w:t>Bon travail !</w:t>
      </w:r>
      <w:bookmarkStart w:id="0" w:name="_GoBack"/>
      <w:bookmarkEnd w:id="0"/>
    </w:p>
    <w:sectPr w:rsidR="00BE0E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2DB" w:rsidRDefault="00974AC5">
      <w:pPr>
        <w:spacing w:after="0" w:line="240" w:lineRule="auto"/>
      </w:pPr>
      <w:r>
        <w:separator/>
      </w:r>
    </w:p>
  </w:endnote>
  <w:endnote w:type="continuationSeparator" w:id="0">
    <w:p w:rsidR="004322DB" w:rsidRDefault="0097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F96" w:rsidRDefault="00974AC5">
    <w:pPr>
      <w:pStyle w:val="Pieddepage"/>
    </w:pPr>
    <w:r>
      <w:rPr>
        <w:shd w:val="clear" w:color="auto" w:fill="FFFF00"/>
      </w:rPr>
      <w:t>Vous pouvez insérer votre logo ici</w:t>
    </w:r>
  </w:p>
  <w:p w:rsidR="00C27F96" w:rsidRDefault="00974AC5">
    <w:pPr>
      <w:pStyle w:val="Pieddepage"/>
      <w:jc w:val="right"/>
    </w:pPr>
    <w:r>
      <w:t xml:space="preserve">Ce cahier d’acteur a été réalisé par </w:t>
    </w:r>
    <w:r>
      <w:rPr>
        <w:shd w:val="clear" w:color="auto" w:fill="FFFF00"/>
      </w:rPr>
      <w:t>…</w:t>
    </w:r>
    <w:r>
      <w:t xml:space="preserve"> </w:t>
    </w:r>
  </w:p>
  <w:p w:rsidR="00C27F96" w:rsidRDefault="00974AC5">
    <w:pPr>
      <w:pStyle w:val="Pieddepage"/>
      <w:jc w:val="right"/>
    </w:pPr>
    <w:r>
      <w:t xml:space="preserve">Le </w:t>
    </w:r>
    <w:r>
      <w:rPr>
        <w:shd w:val="clear" w:color="auto" w:fill="FFFF00"/>
      </w:rPr>
      <w:t>…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2DB" w:rsidRDefault="00974A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22DB" w:rsidRDefault="0097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34" w:rsidRDefault="00974AC5">
    <w:pPr>
      <w:pStyle w:val="En-tte"/>
      <w:jc w:val="center"/>
      <w:rPr>
        <w:b/>
        <w:color w:val="7F7F7F"/>
      </w:rPr>
    </w:pPr>
    <w:r>
      <w:rPr>
        <w:b/>
        <w:color w:val="7F7F7F"/>
      </w:rPr>
      <w:t>C</w:t>
    </w:r>
    <w:r w:rsidR="00A22B34">
      <w:rPr>
        <w:b/>
        <w:color w:val="7F7F7F"/>
      </w:rPr>
      <w:t>AHIER D’ACTEUR</w:t>
    </w:r>
  </w:p>
  <w:p w:rsidR="00C27F96" w:rsidRDefault="00A22B34">
    <w:pPr>
      <w:pStyle w:val="En-tte"/>
      <w:jc w:val="center"/>
      <w:rPr>
        <w:b/>
        <w:color w:val="7F7F7F"/>
      </w:rPr>
    </w:pPr>
    <w:r>
      <w:rPr>
        <w:b/>
        <w:color w:val="7F7F7F"/>
      </w:rPr>
      <w:t>C</w:t>
    </w:r>
    <w:r w:rsidR="00974AC5">
      <w:rPr>
        <w:b/>
        <w:color w:val="7F7F7F"/>
      </w:rPr>
      <w:t>ONCERTATION CITOYENNE</w:t>
    </w:r>
    <w:r w:rsidR="00591DED">
      <w:rPr>
        <w:b/>
        <w:color w:val="7F7F7F"/>
      </w:rPr>
      <w:t xml:space="preserve"> « REPENSONS LE QUARTIER FLAUBERT »</w:t>
    </w:r>
  </w:p>
  <w:p w:rsidR="00C27F96" w:rsidRDefault="00974AC5">
    <w:pPr>
      <w:pStyle w:val="En-tte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C27F96" w:rsidRDefault="00200CE6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FA0"/>
    <w:multiLevelType w:val="hybridMultilevel"/>
    <w:tmpl w:val="5B74E1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20B6"/>
    <w:multiLevelType w:val="multilevel"/>
    <w:tmpl w:val="2EF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B49D9"/>
    <w:multiLevelType w:val="hybridMultilevel"/>
    <w:tmpl w:val="982C4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07A7A"/>
    <w:multiLevelType w:val="hybridMultilevel"/>
    <w:tmpl w:val="19645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025B"/>
    <w:multiLevelType w:val="hybridMultilevel"/>
    <w:tmpl w:val="35B4871A"/>
    <w:lvl w:ilvl="0" w:tplc="C0505B0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F3AC7"/>
    <w:multiLevelType w:val="hybridMultilevel"/>
    <w:tmpl w:val="3D5C6AC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B0"/>
    <w:rsid w:val="000C1B1B"/>
    <w:rsid w:val="00200CE6"/>
    <w:rsid w:val="002B68E7"/>
    <w:rsid w:val="00303A70"/>
    <w:rsid w:val="0036558C"/>
    <w:rsid w:val="004322DB"/>
    <w:rsid w:val="00490EB0"/>
    <w:rsid w:val="00591DED"/>
    <w:rsid w:val="00676D30"/>
    <w:rsid w:val="006C65F5"/>
    <w:rsid w:val="00742DC7"/>
    <w:rsid w:val="00837A4B"/>
    <w:rsid w:val="0087205C"/>
    <w:rsid w:val="00974AC5"/>
    <w:rsid w:val="009F5768"/>
    <w:rsid w:val="00A22B34"/>
    <w:rsid w:val="00B27938"/>
    <w:rsid w:val="00BC05F8"/>
    <w:rsid w:val="00BE0EB0"/>
    <w:rsid w:val="00BE71DE"/>
    <w:rsid w:val="00BF4017"/>
    <w:rsid w:val="00C15771"/>
    <w:rsid w:val="00CE3073"/>
    <w:rsid w:val="00DC221C"/>
    <w:rsid w:val="00F3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BE7649"/>
  <w15:docId w15:val="{5866B65B-39F8-4CE4-96A2-2C73239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B1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1D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1D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1DE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591DED"/>
    <w:rPr>
      <w:color w:val="605E5C"/>
      <w:shd w:val="clear" w:color="auto" w:fill="E1DFDD"/>
    </w:rPr>
  </w:style>
  <w:style w:type="paragraph" w:styleId="Paragraphedeliste">
    <w:name w:val="List Paragraph"/>
    <w:aliases w:val="texte de base,6 pt paragraphe carré,texte tableau,Paragraphe de liste num,Paragraphe de liste 1,Listes,Legende,Tab n1,Puce focus,Contact,calia titre 3,Titre 1 Car1,armelle Car,Ondertekst Avida,Paragraphe de liste2,List Paragraph,lp1"/>
    <w:basedOn w:val="Normal"/>
    <w:link w:val="ParagraphedelisteCar"/>
    <w:uiPriority w:val="34"/>
    <w:qFormat/>
    <w:rsid w:val="00F3474B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texte de base Car,6 pt paragraphe carré Car,texte tableau Car,Paragraphe de liste num Car,Paragraphe de liste 1 Car,Listes Car,Legende Car,Tab n1 Car,Puce focus Car,Contact Car,calia titre 3 Car,Titre 1 Car1 Car,armelle Car Car"/>
    <w:basedOn w:val="Policepardfaut"/>
    <w:link w:val="Paragraphedeliste"/>
    <w:uiPriority w:val="34"/>
    <w:qFormat/>
    <w:locked/>
    <w:rsid w:val="00F3474B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DC73-35F5-46DE-9589-88A7EF41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Isadora</dc:creator>
  <dc:description/>
  <cp:lastModifiedBy>GUERRA Isadora</cp:lastModifiedBy>
  <cp:revision>11</cp:revision>
  <dcterms:created xsi:type="dcterms:W3CDTF">2021-03-18T17:42:00Z</dcterms:created>
  <dcterms:modified xsi:type="dcterms:W3CDTF">2021-04-14T08:33:00Z</dcterms:modified>
</cp:coreProperties>
</file>